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A5" w:rsidRDefault="00164C83" w:rsidP="00CC45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I konferencja naukowo-szkoleniowa</w:t>
      </w:r>
      <w:r w:rsidR="00D07E15" w:rsidRPr="00CC45A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</w:t>
      </w:r>
    </w:p>
    <w:p w:rsidR="00F106D0" w:rsidRPr="00CC45A5" w:rsidRDefault="00D07E15" w:rsidP="00CC45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C45A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64C83"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Parazytozy zwierząt - aktualne zagrożenia</w:t>
      </w:r>
    </w:p>
    <w:p w:rsidR="00164C83" w:rsidRPr="00CC45A5" w:rsidRDefault="00164C83" w:rsidP="00CC45A5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- nowe rozwiązania terapeutycznie i profilaktyczne.</w:t>
      </w:r>
    </w:p>
    <w:p w:rsidR="00164C83" w:rsidRDefault="00F106D0" w:rsidP="00CC45A5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</w:pP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PROGRAM KONFERENCJI</w:t>
      </w:r>
    </w:p>
    <w:p w:rsidR="00CC45A5" w:rsidRDefault="00CC45A5" w:rsidP="00CC45A5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</w:pPr>
    </w:p>
    <w:p w:rsidR="00CC45A5" w:rsidRDefault="00CC45A5" w:rsidP="00CC45A5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</w:pPr>
    </w:p>
    <w:p w:rsidR="0079181C" w:rsidRDefault="00CC45A5" w:rsidP="00F106D0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Sesje naukowe bę</w:t>
      </w:r>
      <w:r w:rsidR="0079181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dą się  odbywały w sali konferencyjnej p</w:t>
      </w: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ałacu </w:t>
      </w:r>
    </w:p>
    <w:p w:rsidR="00CC45A5" w:rsidRPr="00CC45A5" w:rsidRDefault="0079181C" w:rsidP="00F106D0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 </w:t>
      </w:r>
      <w:r w:rsidR="00CC45A5"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Muzeum w Ciechanowcu </w:t>
      </w:r>
    </w:p>
    <w:p w:rsidR="00CC45A5" w:rsidRPr="00CC45A5" w:rsidRDefault="00CC45A5" w:rsidP="00CC45A5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Przerwy kawowe z prezentacją posterów oraz stoiska firm farmaceuty</w:t>
      </w:r>
      <w:r w:rsidR="0079181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cznych w sali wystaw czasowych p</w:t>
      </w: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ałacu Muzeum </w:t>
      </w:r>
      <w:r w:rsidR="0079181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Rolnictwa </w:t>
      </w: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 Ciechanowcu</w:t>
      </w:r>
    </w:p>
    <w:p w:rsidR="00CC45A5" w:rsidRPr="00CC45A5" w:rsidRDefault="00CC45A5" w:rsidP="00CC45A5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Przerwy o</w:t>
      </w:r>
      <w:r w:rsidR="0079181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biadowe w sali kominkowej dworu z Siemion </w:t>
      </w:r>
      <w:r w:rsidR="0079181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br/>
        <w:t>w</w:t>
      </w: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Muzeum </w:t>
      </w:r>
      <w:r w:rsidR="0079181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Rolnictwa</w:t>
      </w:r>
      <w:r w:rsidRPr="00CC45A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 Ciechanowcu </w:t>
      </w:r>
    </w:p>
    <w:p w:rsidR="00CC45A5" w:rsidRPr="006404C6" w:rsidRDefault="00CC45A5" w:rsidP="00F106D0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164C83" w:rsidRPr="006404C6" w:rsidRDefault="00164C83" w:rsidP="00164C8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164C83" w:rsidRPr="006404C6" w:rsidRDefault="004F09A9" w:rsidP="00164C8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6404C6"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  <w:t xml:space="preserve">Dzień pierwszy  </w:t>
      </w:r>
      <w:r w:rsidR="00164C83" w:rsidRPr="006404C6"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  <w:t xml:space="preserve"> 26.09</w:t>
      </w:r>
      <w:r w:rsidR="00FF65E0"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  <w:t>.</w:t>
      </w:r>
      <w:r w:rsidR="00164C83" w:rsidRPr="006404C6"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  <w:t xml:space="preserve"> 2017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8227"/>
      </w:tblGrid>
      <w:tr w:rsidR="006404C6" w:rsidRPr="006404C6" w:rsidTr="00164C83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12:30-13:30</w:t>
            </w:r>
          </w:p>
        </w:tc>
        <w:tc>
          <w:tcPr>
            <w:tcW w:w="8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 REJESTRACJA UCZESTNIKÓW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13.30-14.00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POWITANIE GOŚCI  UROCZYSTA INAUGURACJA KONFERENCJI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14.00-14.30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4F" w:rsidRPr="006404C6" w:rsidRDefault="00164C83" w:rsidP="00724C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WYKŁAD INAUGYRACYJNY  </w:t>
            </w:r>
          </w:p>
          <w:p w:rsidR="00164C83" w:rsidRPr="006404C6" w:rsidRDefault="00626DD9" w:rsidP="00724C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404C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Dorota Łapiak,  </w:t>
            </w:r>
            <w:r w:rsidR="00724C4F" w:rsidRPr="006404C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Norbert Tomaszewski</w:t>
            </w:r>
            <w:r w:rsidR="00724C4F" w:rsidRPr="006404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24C4F" w:rsidRPr="006404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Ks. Krzysztof  Kluk – polski Darwin?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14.30-16.30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4F09A9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SESJA TEMATYCZNA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 Parazytozy zwierząt mięsożernych</w:t>
            </w:r>
          </w:p>
          <w:p w:rsidR="00164C83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WYKŁADY 15 MIN + 5 MIN DYSKUSJA</w:t>
            </w:r>
          </w:p>
          <w:p w:rsidR="00CC45A5" w:rsidRPr="006404C6" w:rsidRDefault="00CC45A5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  <w:p w:rsidR="00164C83" w:rsidRPr="006404C6" w:rsidRDefault="00D17DE5" w:rsidP="00A634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Agnieszka Piekara- Stępińska, Jolanta Piekarska</w:t>
            </w:r>
          </w:p>
          <w:p w:rsidR="00836F81" w:rsidRPr="006404C6" w:rsidRDefault="00D17DE5" w:rsidP="00A634B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>Aktualnie diagnozowane inwazje pierwotniaków jelitowych u psów i kotów</w:t>
            </w:r>
          </w:p>
          <w:p w:rsidR="00836F81" w:rsidRPr="006404C6" w:rsidRDefault="00836F81" w:rsidP="00A634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Kornaś Sławomir, Basiaga Marta, Kowal Jerzy, Nosal Paweł, Wyrobisz Anna, Rom Bartosz</w:t>
            </w:r>
          </w:p>
          <w:p w:rsidR="00836F81" w:rsidRPr="006404C6" w:rsidRDefault="00836F81" w:rsidP="00A63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>Inwa</w:t>
            </w:r>
            <w:r w:rsidR="00FF65E0">
              <w:rPr>
                <w:rFonts w:ascii="Times New Roman" w:hAnsi="Times New Roman" w:cs="Times New Roman"/>
                <w:b/>
                <w:sz w:val="20"/>
                <w:szCs w:val="20"/>
              </w:rPr>
              <w:t>zje pasożytnicze u psów i kotów,</w:t>
            </w: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problem nadal aktualny?</w:t>
            </w:r>
          </w:p>
          <w:p w:rsidR="00836F81" w:rsidRPr="006404C6" w:rsidRDefault="00836F81" w:rsidP="00A63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225E" w:rsidRPr="006404C6" w:rsidRDefault="00820328" w:rsidP="00A634B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Maciej Klockiewicz</w:t>
            </w:r>
            <w:r w:rsidR="003F225E" w:rsidRPr="006404C6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="003F225E"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Artur Dobrzyński, </w:t>
            </w: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Ewa Długosz</w:t>
            </w:r>
            <w:r w:rsidRPr="006404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E24F4A" w:rsidRPr="006404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</w:t>
            </w:r>
            <w:r w:rsidR="006404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</w:t>
            </w:r>
            <w:r w:rsidR="00E24F4A" w:rsidRPr="006404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6404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F225E"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>Dirofilarioza – narastający problem zdrowotny zwierząt mięsożernych i ludzi</w:t>
            </w:r>
          </w:p>
          <w:p w:rsidR="00164C83" w:rsidRPr="006404C6" w:rsidRDefault="00164C83" w:rsidP="00A634BF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04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7B5639" w:rsidRPr="006404C6" w:rsidRDefault="007B5639" w:rsidP="00A634BF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Dawid Jańczak, Anna Gorzkiewicz-Jaczewska, Tomasz Jaczewski, Wioletta Rożej-Bielicka, Elżbieta Gołąb</w:t>
            </w:r>
          </w:p>
          <w:p w:rsidR="007B5639" w:rsidRPr="006404C6" w:rsidRDefault="007B5639" w:rsidP="00A634B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Inwazja Babesia divergens u psa powracającego z Hiszpanii – opis przypadku</w:t>
            </w:r>
          </w:p>
          <w:p w:rsidR="00164C83" w:rsidRPr="006404C6" w:rsidRDefault="00164C83" w:rsidP="00A634BF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04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164C83" w:rsidRPr="006404C6" w:rsidRDefault="00164C83" w:rsidP="00A6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04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Remigiusz Gałęcki, Rajmund Sokół</w:t>
            </w:r>
            <w:r w:rsidRPr="006404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64C83" w:rsidRPr="006404C6" w:rsidRDefault="00164C83" w:rsidP="00A63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404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Pasożyty krwi u kotów - praktyczne aspekty diagnostyki i leczenia</w:t>
            </w:r>
          </w:p>
          <w:p w:rsidR="007B5639" w:rsidRPr="006404C6" w:rsidRDefault="007B5639" w:rsidP="00A63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B5639" w:rsidRPr="006404C6" w:rsidRDefault="007B5639" w:rsidP="00A634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Dawid Jańczak, Michał Czerwiński, Elżbieta Gołąb</w:t>
            </w:r>
          </w:p>
          <w:p w:rsidR="00164C83" w:rsidRPr="00CC45A5" w:rsidRDefault="007B5639" w:rsidP="00CC45A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Seroprewalencja Toxoplasma gondii wśród kotów domowych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16:30-17:00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6404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Przerwa kawowa</w:t>
            </w:r>
            <w:r w:rsidR="00FF65E0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  / PREZENTACJA POSTERÓW 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17:00- 19:00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6404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ZWIEDZANIE MUZEUM  ROLNICTWA I MUZEUM WETERYNARII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20:00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6404C6">
            <w:pPr>
              <w:spacing w:after="0" w:line="240" w:lineRule="auto"/>
              <w:ind w:right="300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KOLACJA I WIECZÓR INTEGR</w:t>
            </w:r>
            <w:r w:rsidR="0079181C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ACYJNY przy ognisku  w </w:t>
            </w: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 MUZEUM ROLNICTWA</w:t>
            </w:r>
          </w:p>
        </w:tc>
      </w:tr>
    </w:tbl>
    <w:p w:rsidR="00164C83" w:rsidRPr="006404C6" w:rsidRDefault="00164C83" w:rsidP="00164C8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164C83" w:rsidRPr="006404C6" w:rsidRDefault="00164C83" w:rsidP="00164C83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6404C6"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  <w:t>Dzień  drugi   27.09. 2017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8227"/>
      </w:tblGrid>
      <w:tr w:rsidR="006404C6" w:rsidRPr="006404C6" w:rsidTr="00164C83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A634BF" w:rsidP="00164C8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9.00-10:4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A634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SESJA TEMATYCZNA  zoonozy</w:t>
            </w:r>
          </w:p>
          <w:p w:rsidR="00164C83" w:rsidRPr="006404C6" w:rsidRDefault="00164C83" w:rsidP="00A634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WYKŁADY 15 MIN + 5 MIN DYSKUSJA</w:t>
            </w:r>
          </w:p>
          <w:p w:rsidR="004971A7" w:rsidRPr="006404C6" w:rsidRDefault="004971A7" w:rsidP="00164C8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  <w:p w:rsidR="00164C83" w:rsidRPr="006404C6" w:rsidRDefault="004971A7" w:rsidP="004971A7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Małgorzata Dmitryjuk, Mirosław M. Michalski, Magdalena Szczotko </w:t>
            </w:r>
            <w:r w:rsidRPr="006404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 </w:t>
            </w:r>
          </w:p>
          <w:p w:rsidR="004971A7" w:rsidRPr="006404C6" w:rsidRDefault="004971A7" w:rsidP="004971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>Badania wstępne nad prewalencją Anaplasma phagocytophilum w kleszczach  Ixodes ricinus pozyskanych z psów aglomeracji miejskiej</w:t>
            </w:r>
          </w:p>
          <w:p w:rsidR="003F225E" w:rsidRPr="006404C6" w:rsidRDefault="003F225E" w:rsidP="003F225E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Leszek Rolbiecki, Jerzy Rokicki, Joanna N. Izdebska</w:t>
            </w:r>
          </w:p>
          <w:p w:rsidR="00164C83" w:rsidRPr="006404C6" w:rsidRDefault="003F225E" w:rsidP="00A634B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Anisakidoza - rozpoznawanie i zapobieganie</w:t>
            </w:r>
            <w:r w:rsidR="00164C83" w:rsidRPr="006404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4971A7" w:rsidRPr="006404C6" w:rsidRDefault="004971A7" w:rsidP="004971A7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Anna Bogucka-Kocka, Maria Majczak, Marta Ziaja-Sołtys, Beata Rymgayłło-Jankowska, Ewa Suchodoła-Ratajewicz, Tomasz Żarnowski, Janusz Kocki</w:t>
            </w:r>
          </w:p>
          <w:p w:rsidR="004971A7" w:rsidRPr="006404C6" w:rsidRDefault="004971A7" w:rsidP="004971A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>Znaczenie ektopasożytów De</w:t>
            </w:r>
            <w:r w:rsidR="00FF65E0">
              <w:rPr>
                <w:rFonts w:ascii="Times New Roman" w:hAnsi="Times New Roman" w:cs="Times New Roman"/>
                <w:b/>
                <w:sz w:val="20"/>
                <w:szCs w:val="20"/>
              </w:rPr>
              <w:t>modex folliculorum w okulistyce</w:t>
            </w:r>
          </w:p>
          <w:p w:rsidR="004971A7" w:rsidRPr="006404C6" w:rsidRDefault="004971A7" w:rsidP="004971A7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Przemysław Kołodziej, Katarzyna Strzelczyk, Anna Makuch, Karolina Kowalik, Mansur Rahnama-Hezavah, Anna Bogucka-Kocka</w:t>
            </w:r>
          </w:p>
          <w:p w:rsidR="00164C83" w:rsidRPr="006404C6" w:rsidRDefault="004971A7" w:rsidP="006F461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Ocena występowania pierwotniaka Entamoeba gingivalis u pacje</w:t>
            </w:r>
            <w:r w:rsidR="00FF65E0">
              <w:rPr>
                <w:rFonts w:ascii="Times New Roman" w:hAnsi="Times New Roman" w:cs="Times New Roman"/>
                <w:b/>
                <w:sz w:val="20"/>
                <w:szCs w:val="20"/>
              </w:rPr>
              <w:t>ntów leczonych stomatologicznie</w:t>
            </w:r>
          </w:p>
          <w:p w:rsidR="004F09A9" w:rsidRPr="006404C6" w:rsidRDefault="006404C6" w:rsidP="006404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4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Tomasz Cencek, Jacek Karamon</w:t>
            </w:r>
            <w:r w:rsidRPr="006404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</w:t>
            </w:r>
            <w:r w:rsidRPr="006404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6824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Parazytozy o znaczeniu zoonotycznym - główne kierunki badań Zakładu Parazytologii i Chorób Inwazyjnych PIWet-PIB</w:t>
            </w:r>
            <w:r w:rsidRPr="0064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FF65E0" w:rsidP="00164C8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lastRenderedPageBreak/>
              <w:t>10:40 – 11:</w:t>
            </w:r>
            <w:r w:rsidR="00A634BF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6F4611">
            <w:pPr>
              <w:spacing w:after="0" w:line="240" w:lineRule="auto"/>
              <w:ind w:right="300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Przerwa kawowa</w:t>
            </w:r>
            <w:r w:rsidR="00FF65E0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/ PREZENTACJA POSTERÓW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A634BF" w:rsidP="00FF65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11:10- 12:10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A634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SESJA TEMATYCZNA   parazytozy zwierząt gospodarskich</w:t>
            </w:r>
          </w:p>
          <w:p w:rsidR="00164C83" w:rsidRDefault="00164C83" w:rsidP="00A634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WYKŁADY 15</w:t>
            </w:r>
            <w:r w:rsidR="00D07E15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 MIN + 5 MIN DYSKUSJA  </w:t>
            </w:r>
          </w:p>
          <w:p w:rsidR="00D07E15" w:rsidRPr="006404C6" w:rsidRDefault="00D07E15" w:rsidP="00A634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  <w:p w:rsidR="00164C83" w:rsidRPr="006404C6" w:rsidRDefault="004971A7" w:rsidP="00640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Bogumiła Pilarczyk, Agnieszka Tomza-Marciniak, Renata Pilarczyk, Małgorzata Bąkowska, Jan Udała, Marta Juszczak</w:t>
            </w:r>
            <w:r w:rsidRPr="006404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  <w:p w:rsidR="00F106D0" w:rsidRPr="006404C6" w:rsidRDefault="004971A7" w:rsidP="006404C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>Parazytofauna przewodu pokarmowego owiec utrzymywanych w gospodarstwie ekologicznym</w:t>
            </w:r>
          </w:p>
          <w:p w:rsidR="00F106D0" w:rsidRPr="006404C6" w:rsidRDefault="00F106D0" w:rsidP="00640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Michalski  Mirosław Mariusz, Procajło Zbigniew</w:t>
            </w:r>
            <w:r w:rsidRPr="006404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</w:p>
          <w:p w:rsidR="00F106D0" w:rsidRDefault="00F106D0" w:rsidP="006404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Przypadki inwazji </w:t>
            </w:r>
            <w:r w:rsidRPr="006404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Oesophagostomum</w:t>
            </w: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spp. u świń w </w:t>
            </w:r>
            <w:r w:rsidR="00640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losowo wybranych gospodarstwach </w:t>
            </w: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>drobnotowarowych na terenie województwa kujawsko-pomorskiego</w:t>
            </w:r>
            <w:r w:rsid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07E15" w:rsidRPr="006404C6" w:rsidRDefault="00D07E15" w:rsidP="006404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0386" w:rsidRPr="00D07E15" w:rsidRDefault="00E10386" w:rsidP="006404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Paulina Dudko, Andrzej Junkuszew, Krzysztof Tomczuk, Wiktor Bojar, Klaudiusz Szczepaniak, Tomasz M. Gruszecki</w:t>
            </w:r>
            <w:r w:rsidRPr="006404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</w:t>
            </w:r>
            <w:r w:rsidRPr="006404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</w:t>
            </w:r>
            <w:r w:rsidRPr="006404C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Analiza ekonomiczna profilaktyki przeciwpasożytniczej u owiec w gospodarstwie ekologicznym</w:t>
            </w:r>
          </w:p>
          <w:p w:rsidR="007B5639" w:rsidRPr="006404C6" w:rsidRDefault="007B5639" w:rsidP="00640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404C6">
              <w:rPr>
                <w:rFonts w:ascii="Times New Roman" w:hAnsi="Times New Roman" w:cs="Times New Roman"/>
                <w:i/>
                <w:sz w:val="20"/>
                <w:szCs w:val="20"/>
              </w:rPr>
              <w:t>Dawid Jańczak, Elżbieta Gołąb</w:t>
            </w:r>
            <w:r w:rsidRPr="006404C6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 </w:t>
            </w:r>
          </w:p>
          <w:p w:rsidR="007B5639" w:rsidRPr="00CC45A5" w:rsidRDefault="007B5639" w:rsidP="00CC45A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04C6">
              <w:rPr>
                <w:rFonts w:ascii="Times New Roman" w:hAnsi="Times New Roman" w:cs="Times New Roman"/>
                <w:b/>
                <w:sz w:val="20"/>
                <w:szCs w:val="20"/>
              </w:rPr>
              <w:t>Ocena rozpowszechnienia zarażenia Toxoplasma gondii wśród zwierząt gospodarskich  i łownych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A634BF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12:10 -  13: 1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Przerwa obiadowa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A634BF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13:10- 15 :1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A634BF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SESJA TEMATYCZNA    </w:t>
            </w:r>
          </w:p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Parazytozy zwierząt wolno żyjących</w:t>
            </w:r>
          </w:p>
          <w:p w:rsidR="00D17DE5" w:rsidRPr="006404C6" w:rsidRDefault="00164C83" w:rsidP="00A634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 </w:t>
            </w:r>
          </w:p>
          <w:p w:rsidR="00164C83" w:rsidRPr="00D07E15" w:rsidRDefault="00D17DE5" w:rsidP="00D07E1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Sołtysiak Z., Kantyka M. ,Rokicki J</w:t>
            </w:r>
            <w:r w:rsidRP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.                                                               </w:t>
            </w:r>
            <w:r w:rsid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   </w:t>
            </w:r>
            <w:r w:rsidRP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>Metastrongyloza płuc dzika (Sus scrofa) w obrazie histopatologicznym</w:t>
            </w:r>
            <w:r w:rsidR="00164C83" w:rsidRP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7B5639" w:rsidRPr="00D07E15" w:rsidRDefault="007B5639" w:rsidP="00D07E15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Dawid Jańczak, Rafał Stryjek, Rusłan Sałamatin, Elżbieta Gołąb</w:t>
            </w:r>
          </w:p>
          <w:p w:rsidR="007B5639" w:rsidRPr="00D07E15" w:rsidRDefault="007B5639" w:rsidP="00D07E1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Pasożyty tkankowe u gryzoni wolno żyjących z terenu Warszawy</w:t>
            </w:r>
          </w:p>
          <w:p w:rsidR="00836F81" w:rsidRPr="00D07E15" w:rsidRDefault="00836F81" w:rsidP="00D07E15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Kowal Jerzy, Wyrobisz Anna, Nosal Paweł, Chovancova Gabriela, Chovancova Barbara, Kornaś Sławomir</w:t>
            </w:r>
            <w:r w:rsidR="00A634BF" w:rsidRPr="00D07E1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="00A634BF" w:rsidRPr="00D07E1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</w:t>
            </w:r>
            <w:r w:rsidR="00D07E1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D07E1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Ashworthius sidemi</w:t>
            </w:r>
            <w:r w:rsidRPr="00D07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jako potencjalne zagrożenie dla kozicy tatrzańskiej (</w:t>
            </w:r>
            <w:r w:rsidRPr="00D07E1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Rupicapra rupicapra tatrica</w:t>
            </w:r>
            <w:r w:rsidR="00FF6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D07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836F81" w:rsidRPr="00D07E15" w:rsidRDefault="00D17DE5" w:rsidP="00D07E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Jarosław Pacoń </w:t>
            </w:r>
            <w:r w:rsidRPr="00D07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                                                    </w:t>
            </w:r>
            <w:r w:rsidR="00D07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           </w:t>
            </w:r>
            <w:r w:rsidRPr="00D07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</w:t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Porównanie inwazji pasożytów jelitowych u lisów rudych, psów myśliwskich</w:t>
            </w:r>
            <w:r w:rsidR="00FF6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psów wiejskich z w</w:t>
            </w:r>
            <w:r w:rsidR="00FF65E0">
              <w:rPr>
                <w:rFonts w:ascii="Times New Roman" w:hAnsi="Times New Roman" w:cs="Times New Roman"/>
                <w:b/>
                <w:sz w:val="20"/>
                <w:szCs w:val="20"/>
              </w:rPr>
              <w:t>ybranych terenów Dolnego Śląska</w:t>
            </w:r>
            <w:r w:rsidR="00164C83" w:rsidRP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E10386" w:rsidRPr="00D07E15" w:rsidRDefault="00E10386" w:rsidP="00D07E15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Krzysztof Tomczuk, Klaudiusz Szczepaniak, Maciej Grzybek, Maria Studzińska Marta Demkowska-Kutrzepa, Monika Roczeń-Karczmarz, Wojciech Łopuszyński Andrzej Junkuszew, Tomasz Gruszecki, Paulina Dudko, Wiktor Bojar</w:t>
            </w:r>
            <w:r w:rsidRP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 </w:t>
            </w:r>
          </w:p>
          <w:p w:rsidR="00836F81" w:rsidRPr="00D07E15" w:rsidRDefault="00E10386" w:rsidP="00D07E1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Pasożyty wewnętrzne saren Nadleśnictwa </w:t>
            </w:r>
            <w:r w:rsidR="00FF65E0">
              <w:rPr>
                <w:rFonts w:ascii="Times New Roman" w:hAnsi="Times New Roman" w:cs="Times New Roman"/>
                <w:b/>
                <w:sz w:val="20"/>
                <w:szCs w:val="20"/>
              </w:rPr>
              <w:t>Lubartów w badaniach sekcyjnych</w:t>
            </w:r>
          </w:p>
          <w:p w:rsidR="00E10386" w:rsidRDefault="00E10386" w:rsidP="00E103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07E1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Michał K. Krzysiak, Małgorzata Bruczyńska, Anna M. Pyziel, Aleksander W. Demiaszkiewicz</w:t>
            </w:r>
            <w:r w:rsidRP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D07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Monitoring parazytologiczny żubrów (</w:t>
            </w:r>
            <w:r w:rsidRPr="00D07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Bison bonasus</w:t>
            </w:r>
            <w:r w:rsidR="00FF65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 z Północno–</w:t>
            </w:r>
            <w:r w:rsidRPr="00D07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Wschodniej</w:t>
            </w:r>
            <w:r w:rsidR="00FF65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CC45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Polski</w:t>
            </w:r>
          </w:p>
          <w:p w:rsidR="00CC45A5" w:rsidRPr="00D07E15" w:rsidRDefault="00CC45A5" w:rsidP="00E103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FF65E0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15:10-15:</w:t>
            </w:r>
            <w:r w:rsidR="00A634BF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4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Przerwa kawowa</w:t>
            </w:r>
            <w:r w:rsidR="00FF65E0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/ PREZENTACJA POSTERÓW</w:t>
            </w:r>
          </w:p>
          <w:p w:rsidR="00CC45A5" w:rsidRDefault="00CC45A5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  <w:p w:rsidR="00CC45A5" w:rsidRPr="006404C6" w:rsidRDefault="00CC45A5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A72A0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lastRenderedPageBreak/>
              <w:t>15:40-17:2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ind w:right="300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SESJA </w:t>
            </w:r>
            <w:r w:rsidR="00724C4F" w:rsidRPr="006404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TEMATYCZNA</w:t>
            </w:r>
            <w:r w:rsidRPr="006404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parazytozy koni</w:t>
            </w:r>
          </w:p>
          <w:p w:rsidR="00164C83" w:rsidRPr="006404C6" w:rsidRDefault="00164C83" w:rsidP="00164C83">
            <w:pPr>
              <w:spacing w:after="0" w:line="240" w:lineRule="auto"/>
              <w:ind w:right="300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WYKŁADY 15 MIN + 5 MIN DYSKUSJA</w:t>
            </w:r>
          </w:p>
          <w:p w:rsidR="00E10386" w:rsidRPr="00D07E15" w:rsidRDefault="00E10386" w:rsidP="00E10386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Krzysztof Tomczuk, Maciej Grzybek, Klaudiusz Szczepaniak, Maria Studzińska, Marta Demkowska-Kutrzepa, Monika Roczeń-Karczmarz, Zahrai Abdulhammza Abbass, Krzysztof Kostro,</w:t>
            </w:r>
            <w:r w:rsidR="007918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Andrzej Junkuszew</w:t>
            </w:r>
            <w:r w:rsidRPr="00D07E1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 </w:t>
            </w:r>
          </w:p>
          <w:p w:rsidR="00E10386" w:rsidRPr="00D07E15" w:rsidRDefault="00E10386" w:rsidP="00E1038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Anoplocefaloza koni w różnych systemach utrzymania </w:t>
            </w:r>
          </w:p>
          <w:p w:rsidR="00E24F4A" w:rsidRPr="00D07E15" w:rsidRDefault="00FF65E0" w:rsidP="00E24F4A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Jacek Łojek Justyna Bartosik</w:t>
            </w:r>
            <w:r w:rsidR="00E24F4A"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, Patryk Matkowski</w:t>
            </w:r>
            <w:r w:rsidR="00E24F4A" w:rsidRP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</w:p>
          <w:p w:rsidR="00E24F4A" w:rsidRDefault="00E24F4A" w:rsidP="00E24F4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Porównanie intensywności inwazji pasożytów wewnętrznych koni utrzymywanych </w:t>
            </w:r>
            <w:r w:rsidR="0079181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>w tabunach, w warunkach wolnego wypasu</w:t>
            </w:r>
          </w:p>
          <w:p w:rsidR="00D07E15" w:rsidRPr="00D07E15" w:rsidRDefault="00D07E15" w:rsidP="00E24F4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4C83" w:rsidRPr="00D07E15" w:rsidRDefault="00164C83" w:rsidP="00164C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Małgorzata Raś-Noryńska, Rajmund Sokół</w:t>
            </w:r>
          </w:p>
          <w:p w:rsidR="00164C83" w:rsidRPr="00D07E15" w:rsidRDefault="00164C83" w:rsidP="0016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Praktyka o</w:t>
            </w:r>
            <w:r w:rsidR="007918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drobaczania koni w Polsce w </w:t>
            </w:r>
            <w:bookmarkStart w:id="0" w:name="_GoBack"/>
            <w:bookmarkEnd w:id="0"/>
            <w:r w:rsidRPr="00D07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perspektywie hodowców i lekarzy weterynarii – badania ankietowe</w:t>
            </w:r>
          </w:p>
          <w:p w:rsidR="00164C83" w:rsidRPr="00D07E15" w:rsidRDefault="00164C83" w:rsidP="00E24F4A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164C83" w:rsidRPr="00D07E15" w:rsidRDefault="00E24F4A" w:rsidP="00724C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Jakub Gawor</w:t>
            </w:r>
            <w:r w:rsidRPr="00D07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</w:t>
            </w:r>
            <w:r w:rsidR="00D07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Pr="00D07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</w:t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>Zwalczanie parazytoz koni w aspekcie lekooporności</w:t>
            </w:r>
          </w:p>
          <w:p w:rsidR="001A72A0" w:rsidRPr="00D07E15" w:rsidRDefault="001A72A0" w:rsidP="001A72A0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Maria Bernadeta Studzińska, Marta Demkowska-Kutrzepa, Jacek Bogucki, Monika Roczeń-Karczmarz, Krzysztof Tomczuk</w:t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   </w:t>
            </w:r>
            <w:r w:rsidR="00D07E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                                                       </w:t>
            </w:r>
            <w:r w:rsidR="00D07E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      </w:t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                  Wpływ systemu utrzymania koni z terenu południowej Polski na prewalencję i intensywność występowania pasożytów przewodu pokarmowego</w:t>
            </w:r>
          </w:p>
          <w:p w:rsidR="00164C83" w:rsidRPr="006404C6" w:rsidRDefault="00164C83" w:rsidP="00164C83">
            <w:pPr>
              <w:spacing w:after="0" w:line="240" w:lineRule="auto"/>
              <w:ind w:right="300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ED2FE5" w:rsidP="00ED2F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18:30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Uroczysta Kolacja -  Hotel </w:t>
            </w:r>
            <w:r w:rsidR="00ED2FE5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 Arkadia </w:t>
            </w:r>
          </w:p>
        </w:tc>
      </w:tr>
    </w:tbl>
    <w:p w:rsidR="00164C83" w:rsidRPr="006404C6" w:rsidRDefault="00164C83" w:rsidP="00164C8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6404C6"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  <w:t> </w:t>
      </w:r>
    </w:p>
    <w:p w:rsidR="00164C83" w:rsidRPr="006404C6" w:rsidRDefault="00164C83" w:rsidP="00164C83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6404C6"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  <w:t>Dzień  trzeci    28.09. 2017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8227"/>
      </w:tblGrid>
      <w:tr w:rsidR="006404C6" w:rsidRPr="006404C6" w:rsidTr="00164C83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9:00—11:00</w:t>
            </w:r>
          </w:p>
        </w:tc>
        <w:tc>
          <w:tcPr>
            <w:tcW w:w="8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ind w:right="300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ZBIÓRKA  PRZY PAŁACU WYJAZD AUTOKAREM/AUTOKARAMI DO BIAŁOWIEŻY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11:00 – 14:00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ind w:right="300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WEJŚCIE W  MAŁYCH GRUPACH DO REZERWATU ŚCISŁEGO B</w:t>
            </w:r>
            <w:r w:rsidR="00FF65E0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IAŁOWIESKIEGO PARKU NARODOWEGO 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14:00-15:00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OBIAD W RESTAURACJI PARKOWEJ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ED2FE5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15:00-16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:00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FE5" w:rsidRPr="00D07E15" w:rsidRDefault="00ED2FE5" w:rsidP="00ED2FE5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SESJA WYJZDOWA  w sali konferencyjnej Białowieskiego Parku </w:t>
            </w:r>
            <w:r w:rsid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arodowego</w:t>
            </w:r>
          </w:p>
          <w:p w:rsidR="00ED2FE5" w:rsidRPr="00D07E15" w:rsidRDefault="00ED2FE5" w:rsidP="00ED2FE5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WYKŁADY parazytozy zwierząt wolno żyjących </w:t>
            </w:r>
          </w:p>
          <w:p w:rsidR="00ED2FE5" w:rsidRPr="006404C6" w:rsidRDefault="00ED2FE5" w:rsidP="00ED2FE5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2FE5" w:rsidRPr="00D07E15" w:rsidRDefault="00ED2FE5" w:rsidP="00ED2FE5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Aleksander W. Demiaszkiewicz, Katarzyna J. Filip, Anna M. Pyziel</w:t>
            </w:r>
            <w:r w:rsidRP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</w:t>
            </w:r>
          </w:p>
          <w:p w:rsidR="00ED2FE5" w:rsidRPr="00D07E15" w:rsidRDefault="00ED2FE5" w:rsidP="00ED2FE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Aswortioza - nowe zagrożenie dzikich i domowych przeżuwaczy</w:t>
            </w:r>
          </w:p>
          <w:p w:rsidR="00ED2FE5" w:rsidRPr="00D07E15" w:rsidRDefault="00ED2FE5" w:rsidP="00ED2FE5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Anna M. Pyziel, Aleksander W. Demiaszkiewicz</w:t>
            </w:r>
          </w:p>
          <w:p w:rsidR="00ED2FE5" w:rsidRPr="00D07E15" w:rsidRDefault="00ED2FE5" w:rsidP="00ED2FE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>Oporność Haemonchus contortus na fenbendazol przyczyną niezadowalającej skuteczności odrobaczania żubrów linii nizinno-kaukaskiej (Avesta Visentpark, Szwecja)</w:t>
            </w:r>
          </w:p>
          <w:p w:rsidR="00ED2FE5" w:rsidRPr="00D07E15" w:rsidRDefault="00ED2FE5" w:rsidP="00ED2F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Katarzyna J. Filip, Aleksander W. Demiaszkiewicz                              </w:t>
            </w:r>
            <w:r w:rsidR="00D07E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</w:t>
            </w: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>Parafasciolopsis fasciolaemorpha w populacji łosia w Polsce potencjalnym zagrożeniem dla domowych przeżuwaczy</w:t>
            </w:r>
          </w:p>
          <w:p w:rsidR="00164C83" w:rsidRPr="006404C6" w:rsidRDefault="00164C83" w:rsidP="00164C83">
            <w:pPr>
              <w:spacing w:after="0" w:line="240" w:lineRule="auto"/>
              <w:ind w:right="300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ED2FE5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16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:00-18:00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ED2FE5" w:rsidP="006404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PRZEJAZD AUTOKARAMI DO REZERWATU POKAZOWEGO BIAŁOWIESKIEGO PARKU NARODOWEGO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18:00-20: 00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6404C6">
            <w:pPr>
              <w:spacing w:after="0" w:line="240" w:lineRule="auto"/>
              <w:ind w:right="300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KOLACJA  PRZY  OGNISKU NA TERENIE REKREACYJNYM BIAŁOWIESKIEGO PARKU NARODOWEGO</w:t>
            </w:r>
          </w:p>
        </w:tc>
      </w:tr>
      <w:tr w:rsidR="006404C6" w:rsidRPr="006404C6" w:rsidTr="00164C83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20:00-22:00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6404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POWRÓT  AUTOKARAMI DO CIECHANOWCA</w:t>
            </w:r>
          </w:p>
        </w:tc>
      </w:tr>
    </w:tbl>
    <w:p w:rsidR="00164C83" w:rsidRPr="006404C6" w:rsidRDefault="00164C83" w:rsidP="00164C8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6404C6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164C83" w:rsidRPr="006404C6" w:rsidRDefault="00164C83" w:rsidP="00164C83">
      <w:pPr>
        <w:shd w:val="clear" w:color="auto" w:fill="FFFFFF"/>
        <w:spacing w:after="0" w:line="240" w:lineRule="auto"/>
        <w:ind w:right="300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6404C6">
        <w:rPr>
          <w:rFonts w:ascii="Verdana" w:eastAsia="Times New Roman" w:hAnsi="Verdana" w:cs="Times New Roman"/>
          <w:b/>
          <w:bCs/>
          <w:sz w:val="17"/>
          <w:szCs w:val="17"/>
          <w:lang w:eastAsia="pl-PL"/>
        </w:rPr>
        <w:t>Dzień  czwarty    29.09. 2017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239"/>
      </w:tblGrid>
      <w:tr w:rsidR="006404C6" w:rsidRPr="006404C6" w:rsidTr="00D17DE5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ED2FE5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9.00 – 10.2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 </w:t>
            </w:r>
          </w:p>
          <w:p w:rsidR="00164C83" w:rsidRPr="006404C6" w:rsidRDefault="00164C83" w:rsidP="00D07E15">
            <w:pPr>
              <w:spacing w:after="0" w:line="240" w:lineRule="auto"/>
              <w:ind w:right="300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SESJA TEMATYCZNA  pa</w:t>
            </w:r>
            <w:r w:rsidR="00ED2FE5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razytozy ptaków, gadów owadów </w:t>
            </w:r>
          </w:p>
          <w:p w:rsidR="00164C83" w:rsidRPr="006404C6" w:rsidRDefault="00164C83" w:rsidP="00D07E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WYKŁADY 15 MIN + 5  MIN DYSKUSJA</w:t>
            </w:r>
          </w:p>
          <w:p w:rsidR="00D17DE5" w:rsidRPr="006404C6" w:rsidRDefault="00D17DE5" w:rsidP="00164C8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  <w:p w:rsidR="00164C83" w:rsidRPr="00D07E15" w:rsidRDefault="00D17DE5" w:rsidP="00D07E15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Paulina Kozina, Joanna N. Izdebska</w:t>
            </w:r>
            <w:r w:rsidRPr="00D07E1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  <w:p w:rsidR="00164C83" w:rsidRPr="00D07E15" w:rsidRDefault="00D17DE5" w:rsidP="00D07E1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>Wszy (Phthiraptera, Anoplura) jako pasożyty zwierząt domowych, la</w:t>
            </w:r>
            <w:r w:rsidR="00FF65E0">
              <w:rPr>
                <w:rFonts w:ascii="Times New Roman" w:hAnsi="Times New Roman" w:cs="Times New Roman"/>
                <w:b/>
                <w:sz w:val="20"/>
                <w:szCs w:val="20"/>
              </w:rPr>
              <w:t>boratoryjnych i synantropijnych</w:t>
            </w:r>
            <w:r w:rsidR="00164C83" w:rsidRP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836F81" w:rsidRPr="00D07E15" w:rsidRDefault="00836F81" w:rsidP="00D07E15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Klaudiusz Szczepaniak,</w:t>
            </w:r>
            <w:r w:rsidR="006F4611"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Krzysztof Tomczuk, </w:t>
            </w: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Anna Łojszczyk-Szczepaniak, Tomasz Skrzypek, Andrzej Junkuszew, Paulina Dudko, Wiktor Bojar</w:t>
            </w:r>
          </w:p>
          <w:p w:rsidR="00836F81" w:rsidRPr="00D07E15" w:rsidRDefault="00836F81" w:rsidP="00D07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>Występowanie form dyspersyjnych pasożyt</w:t>
            </w:r>
            <w:r w:rsidR="00ED2FE5"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ów wewnętrznych w kale głuszców </w:t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>(Tetrao urogall</w:t>
            </w:r>
            <w:r w:rsidR="00FF65E0">
              <w:rPr>
                <w:rFonts w:ascii="Times New Roman" w:hAnsi="Times New Roman" w:cs="Times New Roman"/>
                <w:b/>
                <w:sz w:val="20"/>
                <w:szCs w:val="20"/>
              </w:rPr>
              <w:t>us) z hodowli na terenie Polski</w:t>
            </w:r>
          </w:p>
          <w:p w:rsidR="00836F81" w:rsidRPr="00D07E15" w:rsidRDefault="00836F81" w:rsidP="00D07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F81" w:rsidRPr="00D07E15" w:rsidRDefault="00836F81" w:rsidP="00D07E1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Rom Bartosz., Basiaga Marta, Kornaś Sławomir, Kowal Jerzy. Wyrobisz Anna, Nosal Paweł                                                                                                                       </w:t>
            </w: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Parazytofauna gadów (Reptilia) w świetle badań sekcyjnych </w:t>
            </w:r>
          </w:p>
          <w:p w:rsidR="00164C83" w:rsidRPr="00D07E15" w:rsidRDefault="00164C83" w:rsidP="00D07E15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164C83" w:rsidRPr="00D07E15" w:rsidRDefault="00164C83" w:rsidP="00D07E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Maria Michalczyk, Rajmund Sokół</w:t>
            </w:r>
          </w:p>
          <w:p w:rsidR="00164C83" w:rsidRPr="00D07E15" w:rsidRDefault="00164C83" w:rsidP="00D07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Wykrywanie Lotmaria passim u robotnic pszczoły miodnej (Apis mellifera)</w:t>
            </w:r>
          </w:p>
          <w:p w:rsidR="00164C83" w:rsidRPr="006404C6" w:rsidRDefault="00164C83" w:rsidP="00164C8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</w:tr>
      <w:tr w:rsidR="006404C6" w:rsidRPr="006404C6" w:rsidTr="00D17DE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ED2FE5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lastRenderedPageBreak/>
              <w:t>10.20 -10.5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Przerwa kawowa</w:t>
            </w:r>
            <w:r w:rsidR="00FF65E0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/ PREZENTACJA POSTERÓW</w:t>
            </w:r>
          </w:p>
        </w:tc>
      </w:tr>
      <w:tr w:rsidR="006404C6" w:rsidRPr="006404C6" w:rsidTr="00D17DE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ED2FE5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10.5</w:t>
            </w:r>
            <w:r w:rsidR="00724C4F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0-12.3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D07E15">
            <w:pPr>
              <w:spacing w:after="0" w:line="240" w:lineRule="auto"/>
              <w:ind w:right="300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SESJA TEMATYCZNA  nowe rozwiązania terapeutyczne</w:t>
            </w:r>
          </w:p>
          <w:p w:rsidR="00164C83" w:rsidRPr="006404C6" w:rsidRDefault="00164C83" w:rsidP="00D07E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WYKŁADY 15 MIN + 5 MIN DYSKUSJA</w:t>
            </w:r>
          </w:p>
          <w:p w:rsidR="00164C83" w:rsidRPr="00D07E15" w:rsidRDefault="00164C83" w:rsidP="00D07E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07E1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Jakub Gawor</w:t>
            </w:r>
            <w:r w:rsidRP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:</w:t>
            </w:r>
            <w:r w:rsidR="00E24F4A" w:rsidRP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</w:t>
            </w:r>
            <w:r w:rsidR="00E24F4A"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Rola ESCCAP w propagowaniu profilaktyki parazytoz zwierząt towarzyszących </w:t>
            </w:r>
            <w:r w:rsidRPr="00D07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 </w:t>
            </w:r>
          </w:p>
          <w:p w:rsidR="00164C83" w:rsidRPr="00D07E15" w:rsidRDefault="00164C83" w:rsidP="00D07E1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Artur Zalewski</w:t>
            </w:r>
            <w:r w:rsidR="00D07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</w:t>
            </w:r>
            <w:r w:rsidR="00DC0F7E" w:rsidRPr="00A327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Parki dla psów - ważny aspekt profilaktyki parazytoz</w:t>
            </w:r>
          </w:p>
          <w:p w:rsidR="003F225E" w:rsidRPr="00D07E15" w:rsidRDefault="003F225E" w:rsidP="00D07E15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07E15">
              <w:rPr>
                <w:rFonts w:ascii="Times New Roman" w:hAnsi="Times New Roman" w:cs="Times New Roman"/>
                <w:i/>
                <w:sz w:val="20"/>
                <w:szCs w:val="20"/>
              </w:rPr>
              <w:t>Ewa Długosz, Marcin Wiśniewski</w:t>
            </w:r>
          </w:p>
          <w:p w:rsidR="00164C83" w:rsidRPr="00D07E15" w:rsidRDefault="003F225E" w:rsidP="00D07E1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>Szczepionki przeciwko tęgoryjcom - nowy kierunek profilaktyki</w:t>
            </w:r>
          </w:p>
          <w:p w:rsidR="00164C83" w:rsidRPr="00D07E15" w:rsidRDefault="00164C83" w:rsidP="00D07E1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Mirosław Michalski</w:t>
            </w:r>
            <w:r w:rsid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</w:t>
            </w:r>
            <w:r w:rsidR="00626DD9" w:rsidRPr="00D07E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ED2FE5" w:rsidRPr="00D07E15">
              <w:rPr>
                <w:rFonts w:ascii="Times New Roman" w:hAnsi="Times New Roman" w:cs="Times New Roman"/>
                <w:b/>
                <w:sz w:val="20"/>
                <w:szCs w:val="20"/>
              </w:rPr>
              <w:t>Pasożyty – wrogowie czy przyjaciele ?</w:t>
            </w:r>
          </w:p>
          <w:p w:rsidR="00164C83" w:rsidRPr="006404C6" w:rsidRDefault="00164C83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 </w:t>
            </w:r>
          </w:p>
        </w:tc>
      </w:tr>
      <w:tr w:rsidR="006404C6" w:rsidRPr="006404C6" w:rsidTr="00E24F4A"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724C4F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12:3</w:t>
            </w:r>
            <w:r w:rsidR="00164C83"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C83" w:rsidRPr="006404C6" w:rsidRDefault="00164C83" w:rsidP="00164C83">
            <w:pPr>
              <w:spacing w:after="0" w:line="240" w:lineRule="auto"/>
              <w:ind w:right="300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6404C6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Zakończenie konferencji i obiad</w:t>
            </w:r>
          </w:p>
        </w:tc>
      </w:tr>
      <w:tr w:rsidR="006404C6" w:rsidRPr="006404C6" w:rsidTr="00D17DE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F4A" w:rsidRPr="006404C6" w:rsidRDefault="00E24F4A" w:rsidP="00164C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  <w:tc>
          <w:tcPr>
            <w:tcW w:w="8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F4A" w:rsidRPr="006404C6" w:rsidRDefault="00E24F4A" w:rsidP="00164C83">
            <w:pPr>
              <w:spacing w:after="0" w:line="240" w:lineRule="auto"/>
              <w:ind w:right="300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</w:tr>
    </w:tbl>
    <w:p w:rsidR="00164C83" w:rsidRPr="006404C6" w:rsidRDefault="00164C83" w:rsidP="00164C83">
      <w:pPr>
        <w:shd w:val="clear" w:color="auto" w:fill="FFFFFF"/>
        <w:spacing w:after="0" w:line="240" w:lineRule="auto"/>
        <w:ind w:right="300"/>
        <w:jc w:val="both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6404C6">
        <w:rPr>
          <w:rFonts w:ascii="Verdana" w:eastAsia="Times New Roman" w:hAnsi="Verdana" w:cs="Times New Roman"/>
          <w:sz w:val="17"/>
          <w:szCs w:val="17"/>
          <w:lang w:eastAsia="pl-PL"/>
        </w:rPr>
        <w:t> </w:t>
      </w:r>
    </w:p>
    <w:p w:rsidR="00BF4BC9" w:rsidRPr="006404C6" w:rsidRDefault="00BF4BC9"/>
    <w:sectPr w:rsidR="00BF4BC9" w:rsidRPr="006404C6" w:rsidSect="006812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343" w:rsidRDefault="00971343" w:rsidP="00D07E15">
      <w:pPr>
        <w:spacing w:after="0" w:line="240" w:lineRule="auto"/>
      </w:pPr>
      <w:r>
        <w:separator/>
      </w:r>
    </w:p>
  </w:endnote>
  <w:endnote w:type="continuationSeparator" w:id="0">
    <w:p w:rsidR="00971343" w:rsidRDefault="00971343" w:rsidP="00D0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343" w:rsidRDefault="00971343" w:rsidP="00D07E15">
      <w:pPr>
        <w:spacing w:after="0" w:line="240" w:lineRule="auto"/>
      </w:pPr>
      <w:r>
        <w:separator/>
      </w:r>
    </w:p>
  </w:footnote>
  <w:footnote w:type="continuationSeparator" w:id="0">
    <w:p w:rsidR="00971343" w:rsidRDefault="00971343" w:rsidP="00D0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67638"/>
      <w:docPartObj>
        <w:docPartGallery w:val="Page Numbers (Top of Page)"/>
        <w:docPartUnique/>
      </w:docPartObj>
    </w:sdtPr>
    <w:sdtEndPr/>
    <w:sdtContent>
      <w:p w:rsidR="00D07E15" w:rsidRDefault="00D07E1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81C">
          <w:rPr>
            <w:noProof/>
          </w:rPr>
          <w:t>3</w:t>
        </w:r>
        <w:r>
          <w:fldChar w:fldCharType="end"/>
        </w:r>
      </w:p>
    </w:sdtContent>
  </w:sdt>
  <w:p w:rsidR="00D07E15" w:rsidRDefault="00D07E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83"/>
    <w:rsid w:val="00164C83"/>
    <w:rsid w:val="001A72A0"/>
    <w:rsid w:val="003F225E"/>
    <w:rsid w:val="004971A7"/>
    <w:rsid w:val="004F09A9"/>
    <w:rsid w:val="00626DD9"/>
    <w:rsid w:val="006404C6"/>
    <w:rsid w:val="006812D8"/>
    <w:rsid w:val="00685C6E"/>
    <w:rsid w:val="006F4611"/>
    <w:rsid w:val="00724C4F"/>
    <w:rsid w:val="0079181C"/>
    <w:rsid w:val="007B5639"/>
    <w:rsid w:val="007D055C"/>
    <w:rsid w:val="007E599C"/>
    <w:rsid w:val="00820328"/>
    <w:rsid w:val="00836F81"/>
    <w:rsid w:val="008843FC"/>
    <w:rsid w:val="00971343"/>
    <w:rsid w:val="00A44AC0"/>
    <w:rsid w:val="00A634BF"/>
    <w:rsid w:val="00BF4BC9"/>
    <w:rsid w:val="00CC45A5"/>
    <w:rsid w:val="00CC5D5E"/>
    <w:rsid w:val="00D07E15"/>
    <w:rsid w:val="00D17DE5"/>
    <w:rsid w:val="00DB6F02"/>
    <w:rsid w:val="00DC0F7E"/>
    <w:rsid w:val="00E10386"/>
    <w:rsid w:val="00E24F4A"/>
    <w:rsid w:val="00ED2FE5"/>
    <w:rsid w:val="00F106D0"/>
    <w:rsid w:val="00F37E7F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0D283-EAC0-470B-82B7-A86A588B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2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0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4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15"/>
  </w:style>
  <w:style w:type="paragraph" w:styleId="Stopka">
    <w:name w:val="footer"/>
    <w:basedOn w:val="Normalny"/>
    <w:link w:val="StopkaZnak"/>
    <w:uiPriority w:val="99"/>
    <w:unhideWhenUsed/>
    <w:rsid w:val="00D0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krzysztof.tomczuk</dc:creator>
  <cp:keywords/>
  <dc:description/>
  <cp:lastModifiedBy>Grzegorz</cp:lastModifiedBy>
  <cp:revision>2</cp:revision>
  <cp:lastPrinted>2017-09-07T12:20:00Z</cp:lastPrinted>
  <dcterms:created xsi:type="dcterms:W3CDTF">2017-09-08T07:47:00Z</dcterms:created>
  <dcterms:modified xsi:type="dcterms:W3CDTF">2017-09-08T07:47:00Z</dcterms:modified>
</cp:coreProperties>
</file>